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4A3C9" w14:textId="374E87C7" w:rsidR="001E4C72" w:rsidRDefault="001E4C72" w:rsidP="001E4C72">
      <w:pPr>
        <w:spacing w:line="480" w:lineRule="auto"/>
        <w:rPr>
          <w:rFonts w:ascii="Courier New" w:hAnsi="Courier New" w:cs="Courier New"/>
          <w:sz w:val="24"/>
          <w:szCs w:val="24"/>
        </w:rPr>
      </w:pPr>
      <w:bookmarkStart w:id="0" w:name="_GoBack"/>
      <w:bookmarkEnd w:id="0"/>
      <w:r>
        <w:rPr>
          <w:rFonts w:ascii="Courier New" w:hAnsi="Courier New" w:cs="Courier New"/>
          <w:sz w:val="24"/>
          <w:szCs w:val="24"/>
        </w:rPr>
        <w:t>dg-harvest</w:t>
      </w:r>
    </w:p>
    <w:p w14:paraId="5ABBA4D9" w14:textId="31B22540" w:rsidR="001E4C72" w:rsidRDefault="001E4C72" w:rsidP="001E4C72">
      <w:pPr>
        <w:spacing w:line="480" w:lineRule="auto"/>
        <w:rPr>
          <w:rFonts w:ascii="Courier New" w:hAnsi="Courier New" w:cs="Courier New"/>
          <w:sz w:val="24"/>
          <w:szCs w:val="24"/>
        </w:rPr>
      </w:pPr>
      <w:r>
        <w:rPr>
          <w:rFonts w:ascii="Courier New" w:hAnsi="Courier New" w:cs="Courier New"/>
          <w:sz w:val="24"/>
          <w:szCs w:val="24"/>
        </w:rPr>
        <w:t>Harvest d</w:t>
      </w:r>
      <w:r w:rsidR="004D6798">
        <w:rPr>
          <w:rFonts w:ascii="Courier New" w:hAnsi="Courier New" w:cs="Courier New"/>
          <w:sz w:val="24"/>
          <w:szCs w:val="24"/>
        </w:rPr>
        <w:t>elays linger</w:t>
      </w:r>
      <w:r>
        <w:rPr>
          <w:rFonts w:ascii="Courier New" w:hAnsi="Courier New" w:cs="Courier New"/>
          <w:sz w:val="24"/>
          <w:szCs w:val="24"/>
        </w:rPr>
        <w:t>; IFB plans meetings to address concerns</w:t>
      </w:r>
    </w:p>
    <w:p w14:paraId="5FF7BD34" w14:textId="1A4BE577" w:rsidR="004D6798" w:rsidRDefault="004D6798" w:rsidP="001E4C72">
      <w:pPr>
        <w:spacing w:line="480" w:lineRule="auto"/>
        <w:rPr>
          <w:rFonts w:ascii="Courier New" w:hAnsi="Courier New" w:cs="Courier New"/>
          <w:sz w:val="24"/>
          <w:szCs w:val="24"/>
        </w:rPr>
      </w:pPr>
      <w:r>
        <w:rPr>
          <w:rFonts w:ascii="Courier New" w:hAnsi="Courier New" w:cs="Courier New"/>
          <w:sz w:val="24"/>
          <w:szCs w:val="24"/>
        </w:rPr>
        <w:t>BY DANIEL GRANT</w:t>
      </w:r>
    </w:p>
    <w:p w14:paraId="6CAEB835" w14:textId="39DE71F4" w:rsidR="004D6798" w:rsidRDefault="004D6798" w:rsidP="001E4C72">
      <w:pPr>
        <w:spacing w:line="480" w:lineRule="auto"/>
        <w:rPr>
          <w:rFonts w:ascii="Courier New" w:hAnsi="Courier New" w:cs="Courier New"/>
          <w:sz w:val="24"/>
          <w:szCs w:val="24"/>
        </w:rPr>
      </w:pPr>
      <w:r>
        <w:rPr>
          <w:rFonts w:ascii="Courier New" w:hAnsi="Courier New" w:cs="Courier New"/>
          <w:sz w:val="24"/>
          <w:szCs w:val="24"/>
        </w:rPr>
        <w:tab/>
        <w:t>How extensive are harvest delays this season brought on by a multitude of weather challenges?</w:t>
      </w:r>
    </w:p>
    <w:p w14:paraId="6F1CF8BD" w14:textId="77777777" w:rsidR="00615D28" w:rsidRDefault="004D6798" w:rsidP="001E4C72">
      <w:pPr>
        <w:spacing w:line="480" w:lineRule="auto"/>
        <w:rPr>
          <w:rFonts w:ascii="Courier New" w:hAnsi="Courier New" w:cs="Courier New"/>
          <w:sz w:val="24"/>
          <w:szCs w:val="24"/>
        </w:rPr>
      </w:pPr>
      <w:r>
        <w:rPr>
          <w:rFonts w:ascii="Courier New" w:hAnsi="Courier New" w:cs="Courier New"/>
          <w:sz w:val="24"/>
          <w:szCs w:val="24"/>
        </w:rPr>
        <w:tab/>
        <w:t xml:space="preserve">Christmas gifts will be opened before </w:t>
      </w:r>
      <w:proofErr w:type="gramStart"/>
      <w:r>
        <w:rPr>
          <w:rFonts w:ascii="Courier New" w:hAnsi="Courier New" w:cs="Courier New"/>
          <w:sz w:val="24"/>
          <w:szCs w:val="24"/>
        </w:rPr>
        <w:t>a number of</w:t>
      </w:r>
      <w:proofErr w:type="gramEnd"/>
      <w:r>
        <w:rPr>
          <w:rFonts w:ascii="Courier New" w:hAnsi="Courier New" w:cs="Courier New"/>
          <w:sz w:val="24"/>
          <w:szCs w:val="24"/>
        </w:rPr>
        <w:t xml:space="preserve"> farmers wrap up harvest in the weeks ahead. </w:t>
      </w:r>
    </w:p>
    <w:p w14:paraId="02B6A714" w14:textId="3D905843" w:rsidR="00615D28" w:rsidRDefault="00615D28" w:rsidP="001E4C72">
      <w:pPr>
        <w:spacing w:line="480" w:lineRule="auto"/>
        <w:rPr>
          <w:rFonts w:ascii="Courier New" w:hAnsi="Courier New" w:cs="Courier New"/>
          <w:sz w:val="24"/>
          <w:szCs w:val="24"/>
        </w:rPr>
      </w:pPr>
      <w:r>
        <w:rPr>
          <w:rFonts w:ascii="Courier New" w:hAnsi="Courier New" w:cs="Courier New"/>
          <w:sz w:val="24"/>
          <w:szCs w:val="24"/>
        </w:rPr>
        <w:tab/>
        <w:t xml:space="preserve">“We’ve still got soybeans to harvest. We’re down to 50 acres,” Illinois Farm Bureau president Richard </w:t>
      </w:r>
      <w:proofErr w:type="spellStart"/>
      <w:r>
        <w:rPr>
          <w:rFonts w:ascii="Courier New" w:hAnsi="Courier New" w:cs="Courier New"/>
          <w:sz w:val="24"/>
          <w:szCs w:val="24"/>
        </w:rPr>
        <w:t>Guebert</w:t>
      </w:r>
      <w:proofErr w:type="spellEnd"/>
      <w:r>
        <w:rPr>
          <w:rFonts w:ascii="Courier New" w:hAnsi="Courier New" w:cs="Courier New"/>
          <w:sz w:val="24"/>
          <w:szCs w:val="24"/>
        </w:rPr>
        <w:t xml:space="preserve"> Jr. said Wednesday. “It’s been tough on this farm because of all the weather events and torrential rains we’ve gotten on numerous occasions.</w:t>
      </w:r>
    </w:p>
    <w:p w14:paraId="5FFC4AFC" w14:textId="3DAAE5B2" w:rsidR="007F46BC" w:rsidRDefault="007F46BC" w:rsidP="001E4C72">
      <w:pPr>
        <w:spacing w:line="480" w:lineRule="auto"/>
        <w:rPr>
          <w:rFonts w:ascii="Courier New" w:hAnsi="Courier New" w:cs="Courier New"/>
          <w:sz w:val="24"/>
          <w:szCs w:val="24"/>
        </w:rPr>
      </w:pPr>
      <w:r>
        <w:rPr>
          <w:rFonts w:ascii="Courier New" w:hAnsi="Courier New" w:cs="Courier New"/>
          <w:sz w:val="24"/>
          <w:szCs w:val="24"/>
        </w:rPr>
        <w:tab/>
        <w:t xml:space="preserve">“This is probably one of the most difficult years in my 40-year farming career,” </w:t>
      </w:r>
      <w:proofErr w:type="spellStart"/>
      <w:r>
        <w:rPr>
          <w:rFonts w:ascii="Courier New" w:hAnsi="Courier New" w:cs="Courier New"/>
          <w:sz w:val="24"/>
          <w:szCs w:val="24"/>
        </w:rPr>
        <w:t>Guebert</w:t>
      </w:r>
      <w:proofErr w:type="spellEnd"/>
      <w:r>
        <w:rPr>
          <w:rFonts w:ascii="Courier New" w:hAnsi="Courier New" w:cs="Courier New"/>
          <w:sz w:val="24"/>
          <w:szCs w:val="24"/>
        </w:rPr>
        <w:t xml:space="preserve"> </w:t>
      </w:r>
      <w:r w:rsidR="00E42CE8">
        <w:rPr>
          <w:rFonts w:ascii="Courier New" w:hAnsi="Courier New" w:cs="Courier New"/>
          <w:sz w:val="24"/>
          <w:szCs w:val="24"/>
        </w:rPr>
        <w:t>noted</w:t>
      </w:r>
      <w:r>
        <w:rPr>
          <w:rFonts w:ascii="Courier New" w:hAnsi="Courier New" w:cs="Courier New"/>
          <w:sz w:val="24"/>
          <w:szCs w:val="24"/>
        </w:rPr>
        <w:t>. “I thought ’93 was tough, but this is probably tougher because of the duration and widespread nature (of the weather challenges).”</w:t>
      </w:r>
    </w:p>
    <w:p w14:paraId="16697C2A" w14:textId="77777777" w:rsidR="00615D28" w:rsidRDefault="00615D28" w:rsidP="001E4C72">
      <w:pPr>
        <w:spacing w:line="480" w:lineRule="auto"/>
        <w:rPr>
          <w:rFonts w:ascii="Courier New" w:hAnsi="Courier New" w:cs="Courier New"/>
          <w:sz w:val="24"/>
          <w:szCs w:val="24"/>
        </w:rPr>
      </w:pPr>
      <w:r>
        <w:rPr>
          <w:rFonts w:ascii="Courier New" w:hAnsi="Courier New" w:cs="Courier New"/>
          <w:sz w:val="24"/>
          <w:szCs w:val="24"/>
        </w:rPr>
        <w:tab/>
        <w:t>USDA’s National Agricultural Statistics Service (NASS) extended its weekly crop progress reports until Dec. 9 this season to account for the late harvest.</w:t>
      </w:r>
    </w:p>
    <w:p w14:paraId="15426C19" w14:textId="205EEA82" w:rsidR="007F46BC" w:rsidRDefault="00615D28" w:rsidP="001E4C72">
      <w:pPr>
        <w:spacing w:line="480" w:lineRule="auto"/>
        <w:rPr>
          <w:rFonts w:ascii="Courier New" w:hAnsi="Courier New" w:cs="Courier New"/>
          <w:sz w:val="24"/>
          <w:szCs w:val="24"/>
        </w:rPr>
      </w:pPr>
      <w:r>
        <w:rPr>
          <w:rFonts w:ascii="Courier New" w:hAnsi="Courier New" w:cs="Courier New"/>
          <w:sz w:val="24"/>
          <w:szCs w:val="24"/>
        </w:rPr>
        <w:tab/>
        <w:t>But 8% of the corn crop, more than 1 billion bushels, remained in the field as of the last NASS report for the season</w:t>
      </w:r>
      <w:r w:rsidR="00CF3236">
        <w:rPr>
          <w:rFonts w:ascii="Courier New" w:hAnsi="Courier New" w:cs="Courier New"/>
          <w:sz w:val="24"/>
          <w:szCs w:val="24"/>
        </w:rPr>
        <w:t>.</w:t>
      </w:r>
      <w:r>
        <w:rPr>
          <w:rFonts w:ascii="Courier New" w:hAnsi="Courier New" w:cs="Courier New"/>
          <w:sz w:val="24"/>
          <w:szCs w:val="24"/>
        </w:rPr>
        <w:t xml:space="preserve"> </w:t>
      </w:r>
      <w:r w:rsidR="00CF3236">
        <w:rPr>
          <w:rFonts w:ascii="Courier New" w:hAnsi="Courier New" w:cs="Courier New"/>
          <w:sz w:val="24"/>
          <w:szCs w:val="24"/>
        </w:rPr>
        <w:lastRenderedPageBreak/>
        <w:t>T</w:t>
      </w:r>
      <w:r>
        <w:rPr>
          <w:rFonts w:ascii="Courier New" w:hAnsi="Courier New" w:cs="Courier New"/>
          <w:sz w:val="24"/>
          <w:szCs w:val="24"/>
        </w:rPr>
        <w:t xml:space="preserve">he first weekly crop </w:t>
      </w:r>
      <w:r w:rsidR="007F46BC">
        <w:rPr>
          <w:rFonts w:ascii="Courier New" w:hAnsi="Courier New" w:cs="Courier New"/>
          <w:sz w:val="24"/>
          <w:szCs w:val="24"/>
        </w:rPr>
        <w:t xml:space="preserve">progress </w:t>
      </w:r>
      <w:r>
        <w:rPr>
          <w:rFonts w:ascii="Courier New" w:hAnsi="Courier New" w:cs="Courier New"/>
          <w:sz w:val="24"/>
          <w:szCs w:val="24"/>
        </w:rPr>
        <w:t>report for 2020</w:t>
      </w:r>
      <w:r w:rsidR="007F46BC">
        <w:rPr>
          <w:rFonts w:ascii="Courier New" w:hAnsi="Courier New" w:cs="Courier New"/>
          <w:sz w:val="24"/>
          <w:szCs w:val="24"/>
        </w:rPr>
        <w:t xml:space="preserve"> will be released April 6.</w:t>
      </w:r>
    </w:p>
    <w:p w14:paraId="0A27FFD9" w14:textId="555E146D" w:rsidR="00615D28" w:rsidRDefault="00615D28" w:rsidP="007F46BC">
      <w:pPr>
        <w:spacing w:line="480" w:lineRule="auto"/>
        <w:ind w:firstLine="720"/>
        <w:rPr>
          <w:rFonts w:ascii="Courier New" w:hAnsi="Courier New" w:cs="Courier New"/>
          <w:sz w:val="24"/>
          <w:szCs w:val="24"/>
        </w:rPr>
      </w:pPr>
      <w:r>
        <w:rPr>
          <w:rFonts w:ascii="Courier New" w:hAnsi="Courier New" w:cs="Courier New"/>
          <w:sz w:val="24"/>
          <w:szCs w:val="24"/>
        </w:rPr>
        <w:t xml:space="preserve"> Farmers in Illinois and Indiana harvested 96% of corn as of last week while 95% of the crop was in the bin in Iowa.</w:t>
      </w:r>
    </w:p>
    <w:p w14:paraId="25C676BB" w14:textId="45F534AD" w:rsidR="004D6798" w:rsidRDefault="00615D28" w:rsidP="001E4C72">
      <w:pPr>
        <w:spacing w:line="480" w:lineRule="auto"/>
        <w:rPr>
          <w:rFonts w:ascii="Courier New" w:hAnsi="Courier New" w:cs="Courier New"/>
          <w:sz w:val="24"/>
          <w:szCs w:val="24"/>
        </w:rPr>
      </w:pPr>
      <w:r>
        <w:rPr>
          <w:rFonts w:ascii="Courier New" w:hAnsi="Courier New" w:cs="Courier New"/>
          <w:sz w:val="24"/>
          <w:szCs w:val="24"/>
        </w:rPr>
        <w:tab/>
        <w:t xml:space="preserve">Elsewhere, corn harvest was just 43% complete in North Dakota, 74% complete in Michigan and Wisconsin and 83% complete in South Dakota as of Dec. </w:t>
      </w:r>
      <w:r w:rsidR="00E42CE8">
        <w:rPr>
          <w:rFonts w:ascii="Courier New" w:hAnsi="Courier New" w:cs="Courier New"/>
          <w:sz w:val="24"/>
          <w:szCs w:val="24"/>
        </w:rPr>
        <w:t>9</w:t>
      </w:r>
      <w:r>
        <w:rPr>
          <w:rFonts w:ascii="Courier New" w:hAnsi="Courier New" w:cs="Courier New"/>
          <w:sz w:val="24"/>
          <w:szCs w:val="24"/>
        </w:rPr>
        <w:t>.</w:t>
      </w:r>
      <w:r w:rsidR="004D6798">
        <w:rPr>
          <w:rFonts w:ascii="Courier New" w:hAnsi="Courier New" w:cs="Courier New"/>
          <w:sz w:val="24"/>
          <w:szCs w:val="24"/>
        </w:rPr>
        <w:t xml:space="preserve"> </w:t>
      </w:r>
    </w:p>
    <w:p w14:paraId="2FD65687" w14:textId="0582B4BE" w:rsidR="007F46BC" w:rsidRDefault="007F46BC" w:rsidP="001E4C72">
      <w:pPr>
        <w:spacing w:line="480" w:lineRule="auto"/>
        <w:rPr>
          <w:rFonts w:ascii="Courier New" w:hAnsi="Courier New" w:cs="Courier New"/>
          <w:sz w:val="24"/>
          <w:szCs w:val="24"/>
        </w:rPr>
      </w:pPr>
      <w:r>
        <w:rPr>
          <w:rFonts w:ascii="Courier New" w:hAnsi="Courier New" w:cs="Courier New"/>
          <w:sz w:val="24"/>
          <w:szCs w:val="24"/>
        </w:rPr>
        <w:tab/>
        <w:t>NASS didn’t update soybean harvest progress last week, but 4% of that crop (about 137 million bushels) remained in the field as of Dec. 2.</w:t>
      </w:r>
    </w:p>
    <w:p w14:paraId="025C80D8" w14:textId="52AEBBA3" w:rsidR="007F46BC" w:rsidRDefault="007F46BC" w:rsidP="001E4C72">
      <w:pPr>
        <w:spacing w:line="480" w:lineRule="auto"/>
        <w:rPr>
          <w:rFonts w:ascii="Courier New" w:hAnsi="Courier New" w:cs="Courier New"/>
          <w:sz w:val="24"/>
          <w:szCs w:val="24"/>
        </w:rPr>
      </w:pPr>
      <w:r>
        <w:rPr>
          <w:rFonts w:ascii="Courier New" w:hAnsi="Courier New" w:cs="Courier New"/>
          <w:sz w:val="24"/>
          <w:szCs w:val="24"/>
        </w:rPr>
        <w:tab/>
        <w:t>Brent Pollard, a Winnebago</w:t>
      </w:r>
      <w:r w:rsidR="00CF3236">
        <w:rPr>
          <w:rFonts w:ascii="Courier New" w:hAnsi="Courier New" w:cs="Courier New"/>
          <w:sz w:val="24"/>
          <w:szCs w:val="24"/>
        </w:rPr>
        <w:t>-</w:t>
      </w:r>
      <w:r>
        <w:rPr>
          <w:rFonts w:ascii="Courier New" w:hAnsi="Courier New" w:cs="Courier New"/>
          <w:sz w:val="24"/>
          <w:szCs w:val="24"/>
        </w:rPr>
        <w:t>Boone Farm Bureau member, hired a custom harvester last week to cut soybeans after the bean head on his combine broke. Beans in his area still tested 17 to 20% moisture as of last week.</w:t>
      </w:r>
    </w:p>
    <w:p w14:paraId="1BCB073B" w14:textId="146131B6" w:rsidR="007F46BC" w:rsidRDefault="007F46BC" w:rsidP="001E4C72">
      <w:pPr>
        <w:spacing w:line="480" w:lineRule="auto"/>
        <w:rPr>
          <w:rFonts w:ascii="Courier New" w:hAnsi="Courier New" w:cs="Courier New"/>
          <w:sz w:val="24"/>
          <w:szCs w:val="24"/>
        </w:rPr>
      </w:pPr>
      <w:r>
        <w:rPr>
          <w:rFonts w:ascii="Courier New" w:hAnsi="Courier New" w:cs="Courier New"/>
          <w:sz w:val="24"/>
          <w:szCs w:val="24"/>
        </w:rPr>
        <w:tab/>
        <w:t>“There’s good size</w:t>
      </w:r>
      <w:r w:rsidR="00CF3236">
        <w:rPr>
          <w:rFonts w:ascii="Courier New" w:hAnsi="Courier New" w:cs="Courier New"/>
          <w:sz w:val="24"/>
          <w:szCs w:val="24"/>
        </w:rPr>
        <w:t>d</w:t>
      </w:r>
      <w:r>
        <w:rPr>
          <w:rFonts w:ascii="Courier New" w:hAnsi="Courier New" w:cs="Courier New"/>
          <w:sz w:val="24"/>
          <w:szCs w:val="24"/>
        </w:rPr>
        <w:t xml:space="preserve"> docks on them. It’s so wet,” Pollard said. “I can’t remember seeing so many beans in the field (this late in the year) in my lifetime.”</w:t>
      </w:r>
    </w:p>
    <w:p w14:paraId="34D4BF53" w14:textId="60084376" w:rsidR="00DC7E81" w:rsidRDefault="00DC7E81" w:rsidP="001E4C72">
      <w:pPr>
        <w:spacing w:line="480" w:lineRule="auto"/>
        <w:rPr>
          <w:rFonts w:ascii="Courier New" w:hAnsi="Courier New" w:cs="Courier New"/>
          <w:sz w:val="24"/>
          <w:szCs w:val="24"/>
        </w:rPr>
      </w:pPr>
      <w:r>
        <w:rPr>
          <w:rFonts w:ascii="Courier New" w:hAnsi="Courier New" w:cs="Courier New"/>
          <w:sz w:val="24"/>
          <w:szCs w:val="24"/>
        </w:rPr>
        <w:tab/>
        <w:t>Moisture issues also plagued the corn crop, along with sloppy field conditions.</w:t>
      </w:r>
    </w:p>
    <w:p w14:paraId="3810E540" w14:textId="768D7A97" w:rsidR="00DC7E81" w:rsidRDefault="00DC7E81" w:rsidP="001E4C72">
      <w:pPr>
        <w:spacing w:line="480" w:lineRule="auto"/>
        <w:rPr>
          <w:rFonts w:ascii="Courier New" w:hAnsi="Courier New" w:cs="Courier New"/>
          <w:sz w:val="24"/>
          <w:szCs w:val="24"/>
        </w:rPr>
      </w:pPr>
      <w:r>
        <w:rPr>
          <w:rFonts w:ascii="Courier New" w:hAnsi="Courier New" w:cs="Courier New"/>
          <w:sz w:val="24"/>
          <w:szCs w:val="24"/>
        </w:rPr>
        <w:tab/>
        <w:t>“We’re getting into late-planted stuff and some of it didn’t black layer,” Pollard said. “Some is coming out of the field at 30% moisture, which makes drying an issue. We sit all day because there’s not enough drying capacity.”</w:t>
      </w:r>
    </w:p>
    <w:p w14:paraId="2CA4DF47" w14:textId="29178830" w:rsidR="00DC7E81" w:rsidRDefault="00DC7E81" w:rsidP="001E4C72">
      <w:pPr>
        <w:spacing w:line="480" w:lineRule="auto"/>
        <w:rPr>
          <w:rFonts w:ascii="Courier New" w:hAnsi="Courier New" w:cs="Courier New"/>
          <w:sz w:val="24"/>
          <w:szCs w:val="24"/>
        </w:rPr>
      </w:pPr>
      <w:r>
        <w:rPr>
          <w:rFonts w:ascii="Courier New" w:hAnsi="Courier New" w:cs="Courier New"/>
          <w:sz w:val="24"/>
          <w:szCs w:val="24"/>
        </w:rPr>
        <w:tab/>
        <w:t>IFB leaders, including county Farm Bureau presidents, met at the annual meeting to discuss harvest issues and frustrations with NASS crop reporting procedures</w:t>
      </w:r>
      <w:r w:rsidR="00E42CE8">
        <w:rPr>
          <w:rFonts w:ascii="Courier New" w:hAnsi="Courier New" w:cs="Courier New"/>
          <w:sz w:val="24"/>
          <w:szCs w:val="24"/>
        </w:rPr>
        <w:t xml:space="preserve"> this season</w:t>
      </w:r>
      <w:r>
        <w:rPr>
          <w:rFonts w:ascii="Courier New" w:hAnsi="Courier New" w:cs="Courier New"/>
          <w:sz w:val="24"/>
          <w:szCs w:val="24"/>
        </w:rPr>
        <w:t>.</w:t>
      </w:r>
    </w:p>
    <w:p w14:paraId="73EAF1F6" w14:textId="2761608E" w:rsidR="00DC7E81" w:rsidRDefault="00DC7E81" w:rsidP="001E4C72">
      <w:pPr>
        <w:spacing w:line="480" w:lineRule="auto"/>
        <w:rPr>
          <w:rFonts w:ascii="Courier New" w:hAnsi="Courier New" w:cs="Courier New"/>
          <w:sz w:val="24"/>
          <w:szCs w:val="24"/>
        </w:rPr>
      </w:pPr>
      <w:r>
        <w:rPr>
          <w:rFonts w:ascii="Courier New" w:hAnsi="Courier New" w:cs="Courier New"/>
          <w:sz w:val="24"/>
          <w:szCs w:val="24"/>
        </w:rPr>
        <w:tab/>
        <w:t>“It’s no secret a lot of our farmers are frustrated with what’s occurred going all the way back to the June report,” said Mark Gebhards, IFB executive director of governmental affairs and commodities. “NASS recently reported we’re 100% finished with soybean harvest in Illinois. That is not true.”</w:t>
      </w:r>
    </w:p>
    <w:p w14:paraId="5DC1EF97" w14:textId="337F9AFE" w:rsidR="00DC7E81" w:rsidRDefault="00DC7E81" w:rsidP="001E4C72">
      <w:pPr>
        <w:spacing w:line="480" w:lineRule="auto"/>
        <w:rPr>
          <w:rFonts w:ascii="Courier New" w:hAnsi="Courier New" w:cs="Courier New"/>
          <w:sz w:val="24"/>
          <w:szCs w:val="24"/>
        </w:rPr>
      </w:pPr>
      <w:r>
        <w:rPr>
          <w:rFonts w:ascii="Courier New" w:hAnsi="Courier New" w:cs="Courier New"/>
          <w:sz w:val="24"/>
          <w:szCs w:val="24"/>
        </w:rPr>
        <w:tab/>
        <w:t xml:space="preserve">In response, IFB plans to embark on a series of meetings around the state </w:t>
      </w:r>
      <w:r w:rsidR="00CF3236">
        <w:rPr>
          <w:rFonts w:ascii="Courier New" w:hAnsi="Courier New" w:cs="Courier New"/>
          <w:sz w:val="24"/>
          <w:szCs w:val="24"/>
        </w:rPr>
        <w:t>during</w:t>
      </w:r>
      <w:r>
        <w:rPr>
          <w:rFonts w:ascii="Courier New" w:hAnsi="Courier New" w:cs="Courier New"/>
          <w:sz w:val="24"/>
          <w:szCs w:val="24"/>
        </w:rPr>
        <w:t xml:space="preserve"> the winter to gain input from members about their specific concerns </w:t>
      </w:r>
      <w:r w:rsidR="00CF3236">
        <w:rPr>
          <w:rFonts w:ascii="Courier New" w:hAnsi="Courier New" w:cs="Courier New"/>
          <w:sz w:val="24"/>
          <w:szCs w:val="24"/>
        </w:rPr>
        <w:t>regarding</w:t>
      </w:r>
      <w:r>
        <w:rPr>
          <w:rFonts w:ascii="Courier New" w:hAnsi="Courier New" w:cs="Courier New"/>
          <w:sz w:val="24"/>
          <w:szCs w:val="24"/>
        </w:rPr>
        <w:t xml:space="preserve"> NASS crop reporting procedures.</w:t>
      </w:r>
    </w:p>
    <w:p w14:paraId="7641F81C" w14:textId="59C7D57F" w:rsidR="00DC7E81" w:rsidRDefault="00DC7E81" w:rsidP="001E4C72">
      <w:pPr>
        <w:spacing w:line="480" w:lineRule="auto"/>
        <w:rPr>
          <w:rFonts w:ascii="Courier New" w:hAnsi="Courier New" w:cs="Courier New"/>
          <w:sz w:val="24"/>
          <w:szCs w:val="24"/>
        </w:rPr>
      </w:pPr>
      <w:r>
        <w:rPr>
          <w:rFonts w:ascii="Courier New" w:hAnsi="Courier New" w:cs="Courier New"/>
          <w:sz w:val="24"/>
          <w:szCs w:val="24"/>
        </w:rPr>
        <w:tab/>
        <w:t>“We want to get input from folks around the state to see what their concerns are,” Gebhards said. “I know USDA is cognizant of this. This is really about a process.”</w:t>
      </w:r>
    </w:p>
    <w:p w14:paraId="62564F56" w14:textId="7DB238B8" w:rsidR="00DC7E81" w:rsidRDefault="00DC7E81" w:rsidP="001E4C72">
      <w:pPr>
        <w:spacing w:line="480" w:lineRule="auto"/>
        <w:rPr>
          <w:rFonts w:ascii="Courier New" w:hAnsi="Courier New" w:cs="Courier New"/>
          <w:sz w:val="24"/>
          <w:szCs w:val="24"/>
        </w:rPr>
      </w:pPr>
      <w:r>
        <w:rPr>
          <w:rFonts w:ascii="Courier New" w:hAnsi="Courier New" w:cs="Courier New"/>
          <w:sz w:val="24"/>
          <w:szCs w:val="24"/>
        </w:rPr>
        <w:tab/>
        <w:t>IFB plans to use the input from members to develop a plan</w:t>
      </w:r>
      <w:r w:rsidR="008A3C59">
        <w:rPr>
          <w:rFonts w:ascii="Courier New" w:hAnsi="Courier New" w:cs="Courier New"/>
          <w:sz w:val="24"/>
          <w:szCs w:val="24"/>
        </w:rPr>
        <w:t xml:space="preserve"> it can</w:t>
      </w:r>
      <w:r>
        <w:rPr>
          <w:rFonts w:ascii="Courier New" w:hAnsi="Courier New" w:cs="Courier New"/>
          <w:sz w:val="24"/>
          <w:szCs w:val="24"/>
        </w:rPr>
        <w:t xml:space="preserve"> take to USDA to address</w:t>
      </w:r>
      <w:r w:rsidR="008A3C59">
        <w:rPr>
          <w:rFonts w:ascii="Courier New" w:hAnsi="Courier New" w:cs="Courier New"/>
          <w:sz w:val="24"/>
          <w:szCs w:val="24"/>
        </w:rPr>
        <w:t xml:space="preserve"> crop reporting concerns. END</w:t>
      </w:r>
    </w:p>
    <w:p w14:paraId="3119DD9F" w14:textId="4857D8EE" w:rsidR="004D6798" w:rsidRPr="001E4C72" w:rsidRDefault="004D6798" w:rsidP="001E4C72">
      <w:pPr>
        <w:spacing w:line="480" w:lineRule="auto"/>
        <w:rPr>
          <w:rFonts w:ascii="Courier New" w:hAnsi="Courier New" w:cs="Courier New"/>
          <w:sz w:val="24"/>
          <w:szCs w:val="24"/>
        </w:rPr>
      </w:pPr>
      <w:r>
        <w:rPr>
          <w:rFonts w:ascii="Courier New" w:hAnsi="Courier New" w:cs="Courier New"/>
          <w:sz w:val="24"/>
          <w:szCs w:val="24"/>
        </w:rPr>
        <w:tab/>
      </w:r>
    </w:p>
    <w:sectPr w:rsidR="004D6798" w:rsidRPr="001E4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C72"/>
    <w:rsid w:val="001E4C72"/>
    <w:rsid w:val="004D6798"/>
    <w:rsid w:val="00615D28"/>
    <w:rsid w:val="007F46BC"/>
    <w:rsid w:val="008A3C59"/>
    <w:rsid w:val="00B70EFB"/>
    <w:rsid w:val="00CF3236"/>
    <w:rsid w:val="00DC7E81"/>
    <w:rsid w:val="00E4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E01EC"/>
  <w15:chartTrackingRefBased/>
  <w15:docId w15:val="{6E03BA86-A6E0-479A-B487-1CA1C4D1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BDA18199.dotm</Template>
  <TotalTime>0</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Daniel</dc:creator>
  <cp:keywords/>
  <dc:description/>
  <cp:lastModifiedBy>Daugherty, Kevin</cp:lastModifiedBy>
  <cp:revision>2</cp:revision>
  <dcterms:created xsi:type="dcterms:W3CDTF">2019-12-13T17:53:00Z</dcterms:created>
  <dcterms:modified xsi:type="dcterms:W3CDTF">2019-12-13T17:53:00Z</dcterms:modified>
</cp:coreProperties>
</file>